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27" w:rsidRPr="00116D1F" w:rsidRDefault="00BA0A27" w:rsidP="00236798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16D1F">
        <w:rPr>
          <w:rFonts w:ascii="Times New Roman" w:hAnsi="Times New Roman" w:cs="Times New Roman"/>
          <w:kern w:val="36"/>
          <w:sz w:val="28"/>
          <w:szCs w:val="28"/>
          <w:lang w:eastAsia="ru-RU"/>
        </w:rPr>
        <w:t>1. Общие положения</w:t>
      </w:r>
    </w:p>
    <w:p w:rsidR="00BE55A3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Первичная профсоюзная организация</w:t>
      </w:r>
      <w:r w:rsidR="00BE55A3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№ 33 г.Салавата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добровольное объединение членов про</w:t>
      </w:r>
      <w:r w:rsidR="00BE55A3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фсоюза, работающих в Муниципальном автономном дошкольном образовательном учреждении «Детский сад комбинированного вида № 33» городского округа город Салават Республики Башкортостан.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Первичная профсоюзная организация действует на основании Устава Профсоюза</w:t>
      </w:r>
      <w:r w:rsidR="00BE55A3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РФ, Устава Федерации профсоюзов РБ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Положения.</w:t>
      </w:r>
    </w:p>
    <w:p w:rsidR="00BE55A3" w:rsidRPr="00116D1F" w:rsidRDefault="004E32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E55A3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 МАДОУ № 33 г.Салавата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лишь одна первичная профсоюзная организация Профсоюза работников</w:t>
      </w:r>
      <w:r w:rsidR="00BE55A3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27" w:rsidRPr="00116D1F" w:rsidRDefault="004E32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Органами первичной профсоюзной организации являются: общее собрание (конференция), а также выборные органы </w:t>
      </w:r>
      <w:r w:rsidR="00BE55A3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профсоюзный комитет,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первичной профсоюзной организации.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Выборным контрольно-ревизионным органом первичной профсоюзной организации является ревизионная комиссия.</w:t>
      </w:r>
    </w:p>
    <w:p w:rsidR="00BA0A27" w:rsidRPr="00116D1F" w:rsidRDefault="004E32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Первичная профсоюзная организация подлежит профсоюзной регистрации в порядке, определяемом Положением о регистрации организаций профсоюза.</w:t>
      </w:r>
    </w:p>
    <w:p w:rsidR="00BA0A27" w:rsidRPr="00116D1F" w:rsidRDefault="004E32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Первичная профсоюзная организация вправе не проходить государственную регистрацию. В этом случае она не приобретает прав юридического лица.</w:t>
      </w:r>
    </w:p>
    <w:p w:rsidR="000944DC" w:rsidRPr="00116D1F" w:rsidRDefault="004E32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Первичная профсоюзная организация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№ 33 г.Салавата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Салаватскую 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Башкирской республиканской организации Профсоюза работников народного образования и науки РФ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27" w:rsidRPr="00116D1F" w:rsidRDefault="004E32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Прием в профсоюз, права, обязанности и ответственность членов профсоюза, прекращение членства в профсоюзе осуществляются в соответствии с Уставом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A27" w:rsidRPr="00116D1F" w:rsidRDefault="00BA0A27" w:rsidP="000944DC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2. Цели и задачи первичной профсоюзной организации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Первичная профсоюзная организация создается и действует для 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социально-трудовых прав интересов членов профсоюза и работников, является коллегиальным органом управления ДОО.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достижения этих целей первичная профсоюзная организация:</w:t>
      </w:r>
    </w:p>
    <w:p w:rsidR="00BA0A27" w:rsidRPr="00116D1F" w:rsidRDefault="00BA0A27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представляет и защищает права и интересы членов профсоюза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A27" w:rsidRPr="00116D1F" w:rsidRDefault="00BA0A27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ведет переговоры, заключает коллективный договор, осуществляет контроль и добивается его выполнения;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участвует в урегулировании коллективных трудовых споров, организует и проводит собрания, митинги, демонстрации, пикетирования</w:t>
      </w:r>
      <w:r w:rsidR="000944DC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коллективные действия.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A27" w:rsidRPr="00116D1F" w:rsidRDefault="00BA0A27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профсоюзный контроль за соблюдением законодательства о труде и правил по охране труда, условиями быта и отдыха членов профсоюза;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организацию и проведение культурно-массовых и оздоровительных мероприятий среди членов профсоюза и их семей;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добивается создания условий для укрепления здоровья членов профсоюза, занятий массовой физической культурой и спортом;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проводит информационную работу, обеспечивающую широкую гласность деятельности первичной профсоюзной организации, ее органов и профсоюза, агитационную работу по вовлечению работников в члены профсоюза;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осуществляет подготовку, переподготовку, повышение квалификации профсоюзных кадров и обучение профсоюзного актива;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оказывает материальную, благотворительную и юридическую помощь членам профсоюза;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участвует в избирательных кампаниях в соответствии с федеральными законами и законами субъектов Российской Федерации;</w:t>
      </w:r>
    </w:p>
    <w:p w:rsidR="00BA0A27" w:rsidRPr="00116D1F" w:rsidRDefault="000944DC" w:rsidP="000944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взаимодействует с различными политическими партиями и движениями, программы и деятельность которых отвечают целям и задачам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 </w:t>
      </w:r>
    </w:p>
    <w:p w:rsidR="00BA0A27" w:rsidRPr="00116D1F" w:rsidRDefault="00BA0A27" w:rsidP="000944DC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3. Права первичной профсоюзной организации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Первичная профсоюзная организация имеет право: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избирать (делегировать) своих представителей в профсоюзные органы, отзывать и заменять их;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участвовать через своих представителей в работе коллегиальных профсоюзных органов;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вносить проекты документов и предложения на рассмотрение профсоюзных органов, получать информацию о результатах их рассмотрения;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обращаться в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Салаватскую городскую организацию Башкирской республиканской организации Профсоюза работников народного образования и науки РФ, в 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Башкирскую республиканскую организацию Профсоюза работников народного образования и науки РФ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ходатайством о защите своих прав и интересов в органах местного самоуправления и органах представительной, исполнительной и судебной власти субъектов Российской Федерации; 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представлять  интересы членов профсоюза (работников) в переговорах при заключении (изменении) коллективного договора, осуществлении контроля за его выполнением, а  также при реализации права на участие в управлении организацией, рассмотрении трудовых коллективных и индивидуальных споров;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участвовать в разработке предложений Профсоюза к проектам законов и иных нормативных правовых актов, затрагивающих социально-трудовые права работников;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вносить в органы местного самоуправления предложения при формировании планов и программ развития муниципального образования;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 представлять и защищать социально-трудовые права и интересы работников независимо от их членства в профсоюзе  в  случае наделения ее полномочиями на представительство;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обращаться в соответствующие органы государственной и исполнительной власти, органы местного самоуправления или суд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осуществлять профсоюзный контроль за соблюдением работодателем действующего законодательства о труде, о профсоюзах, об охране труда и окружающей природной среды, предъявлять работодателю требования об устранении выявленных нарушений;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проводить оздоровительные мероприятия среди членов профсоюза и членов их семей, организовывать культурно-массовые мероприятия, взаимодействовать с органами государственной власти, органами местного самоуправления, работодателями и их объединениями, иными органами и организациями по развитию санаторно-курортного лечения, учреждений отдыха, туризма, массовой физической культуры и спорта;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вносить предложения и участвовать в деятельности 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Салаватскую городскую организацию Башкирской республиканской организации Профсоюза работников народного образования и науки РФ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заключению местного (регионального, межрегионального) отраслевого соглашения, иных соглашений;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обращаться в профсоюзные органы с предложениями об организации массовых акций, в том числе проведении митингов, демонстраций, шествий, пикетирования, объявлении забастовки, а также о поддержке профсоюзом коллективных действий, проводимых первичной профсоюзной организацией и оказании помощи;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обращаться в профсоюзные органы для получения консультаций, помощи и поддержки;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иметь в собственности, владеть, пользоваться и распоряжаться имуществом профсоюза и финансовыми средствами в соответствии с Уставом Профсоюза;</w:t>
      </w:r>
    </w:p>
    <w:p w:rsidR="00BA0A27" w:rsidRPr="00116D1F" w:rsidRDefault="003F56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использовать возможности 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Салаватскую городскую организацию Башкирской республиканской организации Профсоюза работников народного образования и науки РФ, 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Башкирской республиканской организации Профсоюза работников народного образования и науки РФ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профсоюзных кадров и актива, получения и распространения информации, необходимой для своей деятельности;</w:t>
      </w:r>
    </w:p>
    <w:p w:rsidR="003F565F" w:rsidRPr="00116D1F" w:rsidRDefault="003F565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вносить предложения о награждении членов профсоюза, работников профсоюзных органов знаками отличия Профсоюза, региональной</w:t>
      </w:r>
      <w:r w:rsidR="00BA0A27" w:rsidRPr="001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A27" w:rsidRPr="00116D1F" w:rsidRDefault="00BA0A27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4. Обязанности первичной профсоюзной организации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Первичная профсоюзная организация обязана: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выполнять Устав Профсоюза и настоящее Положение;</w:t>
      </w:r>
    </w:p>
    <w:p w:rsidR="00BA0A27" w:rsidRPr="00116D1F" w:rsidRDefault="00A76CA8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перечислять членские взносы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порядком, сроками и размерами;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активно проводить работу по укреплению Профсоюза, вовлечению в него новых членов;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ежегодно общее собрание (конференцию) или отчет профсоюзного комитета перед членами профсоюза (их представителями);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заключать коллективный договор, содействовать заключению и выполнению отраслевого соглашения и иных соглашений;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поддерживать деятельность Профсоюза и принимать активное участие в реализации его целей и задач, проявлять солидарность в защите прав и интересов членов профсоюза;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выполнять решения профсоюзных органов, принятые в соответствии с Уставом Профсоюза;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информировать 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Салаватскую городскую организацию Башкирской республиканской организации Профсоюза работников народного образования и науки РФ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принципиальных решениях и действиях, об изменениях в составе руководящих кадров;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представлять сведения в соответствии с перечнем статистической отчетности и информации, утвержденным исполкомом Профсоюза;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информировать региональную организацию профсоюза и Профсоюз о заключении договоров и соглашений с политическими движениями и партиями, вступлении в профсоюзные и другие объединения и выходе из них;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вносить на рассмотрение своих коллегиальных органов вопросы, предложенные вышестоящими коллегиальными и единоличными профсоюзными органами;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проявлять солидарность и принимать участие в организации и проведении коллективных действий Профсоюза; 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не допускать действий, наносящих ущерб Профсоюзу и территориальной организации профсоюза;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обеспечить учет и сохранност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документов по личному составу;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15) содействовать деятельности уполномоченного профсоюзного представителя.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За невыполнение Устава Профсоюза, настоящего Положения, или за действия, наносящие вред Профсоюзу, к первичной профсоюзной организации могут применяться: предупреждение; приостановка профобслуживания.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профобслуживания применяется в случае систематического (не менее трех раз) невыполнения обязанностей, возложенных на первичную профсоюзную организацию Уставом Профсоюза, настоящим Положением, если организации профсоюза ранее выносилось предупреждение.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Профобслуживание первичной профсоюзной организации может быть приостановлено по решению регионального (межрегионального) комитета, а в случаях его отсутствия — по решению исполкома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6CA8" w:rsidRPr="00116D1F" w:rsidRDefault="00BA0A27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 xml:space="preserve">5. Общее собрание (конференция) </w:t>
      </w:r>
    </w:p>
    <w:p w:rsidR="00BA0A27" w:rsidRPr="00116D1F" w:rsidRDefault="00BA0A27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первичной профсоюзной</w:t>
      </w:r>
    </w:p>
    <w:p w:rsidR="00BA0A27" w:rsidRPr="00116D1F" w:rsidRDefault="00BA0A27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организации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Высшим руководящим органом первичной профсоюзной организации является общее собрание (конференция), созываемое профсоюзным комитетом, не реже одного раза в год.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К компетенции общего собрания (конференции) относятся: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определение основных направлений деятельности первичной профсоюзной организации;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определение количественного состава профсоюзного комитета и ревизионной комиссии;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образование (избрание, утверждение при формировании прямым делегированием) профсоюзного комитета и ревизионной комиссии первичной профсоюзной организации, досрочное прекращение их полномочий;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реорганизация, ликвидация и прекращение деятельности первичной профсоюзной организации (по представлению профсоюзного комитета);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избрание председателя первичной профсоюзной организации или принятие решения об избрании председателя первичной профсоюзной организации профсоюзным комитетом;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избрание заместителей председателя первичной профсоюзной организации (по предложению председателя первичной профсоюзной организации) или принятие решения об избрании заместителей председателя первичной профсоюзной организации профсоюзным комитетом;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утверждение сметы доходов и расходов профсоюзного бюджета первичной профсоюзной организации в пределах средств, остающихся у нее после расчетов с вышестоящими профсоюзными органами в соответствии с Уставом Профсоюза;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утверждение годового отчета об исполнении сметы доходов и  расходов, годового бухгалтерского баланса;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заслушивание отчетов профсоюзного комитета, ревизионной комиссии и председателя первичной профсоюзной организации по всем направлениям их деятельности и о выполнении решений общих собраний (конференций);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выдвижение и избрание делегатов на конференции 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Башкирской республиканской организации Профсоюза работников народного образования и науки РФ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конференции региональных объединений организаций профсоюза, а также своих представителей в профсоюзные органы;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выдвижение кандидатур своих представителей для избрания в иные представительные органы работников организации и в коллегиальные органы управления организацией;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решение иных вопросов, предусмотренных Уставом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вопросам, указанным в подпунктах 1-6, относится к исключительной компетенции общего собрания (конференции). Вопросы, отнесенные к исключительной компетенции  общего 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(конференции), не  могут  быть  переданы  на решение иным профсоюзным органам.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Общее собрание (конференция) не вправе принимать решения по вопросам, входящим в компетенцию вышестоящих профсоюзных органов.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Профсоюзный комитет не м</w:t>
      </w:r>
      <w:r w:rsidR="003F56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енее,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календарных дней, назначает дату проведения общего собрания (конференции), утверждает повестку дня, определяет норму представительства и порядок избрания делегатов на конференцию, а также порядок образования профсоюзного комитета.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в срок не позднее пяти календарных дней со дня принятия решения извещает членов профсоюза и вышестоящий профсоюзный орган о дате, времени и повестке дня общего собрания (конференции).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организации структурных подразделений первичной профсоюзной организации должны направить в профсоюзный комитет списки делегатов и протоколы об избрании делегатов конференции не позднее, чем за пять календарных дней до проведения конференции.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Право на участие в общем собрании (конференции) осуществляется членом профсоюза (делегатом) только лично.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организации, его заместители и председатель ревизионной комиссии имеют статус делегата конференции.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профсоюзного комитета и ревизионной комиссии, не избранные делегатами, являются участниками конференции с правом совещательного голоса.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Общее собрание правомочно (имеет кворум), если на момент окончания регистрации для участия в общем собрании зарегистрировались и присутствуют более половины членов профсоюза, состоящих на учете в первичной профсоюзной организации.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кворума объявляется новая дата проведен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той же повесткой дня.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Решен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форме постановления.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порядку веден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членами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изменении повестки дня принимаетс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общим собранием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не менее двух третей голо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общем собрании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 большинством голо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участие в общем собрании (конференции), если для принятия решения Уставом Профсоюза не установлено большее число голосов;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Председатель первичной профсоюзной организации в срок не позднее семи календарных дней со дня закрыти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профсоюза о принятых решениях.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Внеочеред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общее собрание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решению профсоюзного комитета на основании его собственной инициативы, по требованию не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чем одной трети членов профсоюза, по требованию ревизионной комиссии, или по предложению вышестоящего коллегиального профсоюзного органа.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В требовании должны быть сформулированы вопросы, предлагаемые к внесению в повестку дня, с указанием мотивов их внесения. Требование подписывается органами (лицами), требующими созыва. Профсоюзный комитет не вправе вносить изменения в формулировки предлагаемых вопросов повестки дня.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Профсоюзный комитет в срок не позднее десяти календарных дней со дня предъявления требования обязан принять решение о проведении общего собрания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отказе от проведения. Установленная дата проведен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позднее, чем через тридцать календарных дней со дня принятия решения о проведен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Решение об отказе от проведен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только в следующих случаях: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соблюден установленный Уставом Профсоюза порядок предъявления требования о проведен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один из вопросов, предложенных для внесения в повестку дня, не отнесен к компетенц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вопрос, предлагаемый для внесения в повестку дня, не соответствует требованиям Устава Профсоюза, законов и иных правовых актов Российской Федерации.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Председатель первичной профсоюзной организации в срок не позднее пяти календарных дней со дня принятия решения о проведении внеочередно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профсоюза о принятом решении. Мотивированное решение об отказе от проведения внеочередног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же срок направляется членам профсоюза или профсоюзным органам, требующим созыва.</w:t>
      </w:r>
    </w:p>
    <w:p w:rsidR="00AC3176" w:rsidRPr="00116D1F" w:rsidRDefault="009A677F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Решение об отказе  проведения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</w:t>
      </w:r>
      <w:r w:rsidR="004E32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собрания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обжаловано</w:t>
      </w:r>
      <w:r w:rsidR="00116D1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Салаватской городской организации Башкирской республиканской организации Профсоюза работников народного образования и науки РФ,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Башкирской республиканской организации Профсоюза работников народного образования и науки РФ.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В случае, когда количество членов профсоюзного комитета, избранных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менее половины количества, определенного решени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оставшиеся члены профсоюзного комитета вправе принимать решение только о созыве внеочередно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избрания нового состава комитета. При этом члены профсоюзного комитета в срок не позднее десяти календарных дней со дня возникновения указанного обстоятельства обязаны принять решение о проведении внеочередно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Установленная дата проведения внеочередно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позднее, чем через тридцать календарных дней со дня принятия решения о проведении внеочередного обще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5.16. Проток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не позднее пятнадцати календарных дней после его закрытия. Протокол подписывается председателем и секретар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В протоколе указываются: место и дата проведения; общее чи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; чи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общем собрании; председатель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рь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повестка дня; основные положения выступлений и поступившие предложения; вопросы, поставленные на голосование, и итоги голосования по ним; принятые решения.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675" w:rsidRPr="00116D1F" w:rsidRDefault="002E0675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2E0675" w:rsidRPr="00116D1F" w:rsidRDefault="002E0675" w:rsidP="002E0675">
      <w:pPr>
        <w:pStyle w:val="a8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76CA8" w:rsidRPr="00116D1F" w:rsidRDefault="002E0675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6</w:t>
      </w:r>
      <w:r w:rsidR="00BA0A27"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. Профсоюзный комитет первичной </w:t>
      </w:r>
    </w:p>
    <w:p w:rsidR="00BA0A27" w:rsidRPr="00116D1F" w:rsidRDefault="00BA0A27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профсоюзной организации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В период между о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бщими собраниями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первичной профсоюзной организацией осуществляет профсоюзный комитет -  выборный коллегиальный орган первичной профсоюзной организации, подотчетн</w:t>
      </w:r>
      <w:r w:rsidR="002E0675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общему собранию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первичной профсоюзной организации с числом членов профсоюза менее пятнадцати функции профсоюзного комитета может осуществлять общее собрание. В этом случае решение вопроса о проведении общего собрания и об утверждении его повестки дня относится к компетенции председателя первичной профсоюзной организации.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Члены профсоюзного комитета избираютс</w:t>
      </w:r>
      <w:r w:rsidR="00704F90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общим собранием.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Избранными считаются кандидаты, набравшие наибольшее число голосов.</w:t>
      </w:r>
    </w:p>
    <w:p w:rsidR="00704F90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Количественный состав профсоюзного комитета определяетс</w:t>
      </w:r>
      <w:r w:rsidR="00704F90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общим собранием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Срок полномо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профсоюзного комитета – 2 года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полномочий профсоюзный комитет принимает решение только о созы</w:t>
      </w:r>
      <w:r w:rsidR="00704F90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общего собрания  для образования  формирования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состава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В состав профсоюзного комитета входят по должности председатель и заместитель председателя первичной профсоюзной организации, которые являются соответственно председателем и заместителем председателя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Дополнительные выборы членов профсоюзного комитета взамен выбывших проводятся в установленном Уставом Профсоюза порядке. Избранные таким образом члены профсоюзного комитета остаются в должности до истечения срока полномочий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Члены профсоюза, избранные в состав профсоюзного комитета, могут переизбираться неограниченное число раз.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В компетенцию профсоюзного комитета входит решение вопросов общего руководства деятельностью первичной профсоюзной организации, за исключением вопросов, отнесенных Уставом Профсоюза к исключительной компетенции общего собрания (конференции).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компетенции профсоюзного комитета относятся:</w:t>
      </w:r>
    </w:p>
    <w:p w:rsidR="00BA0A27" w:rsidRPr="00116D1F" w:rsidRDefault="00704F9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отчетов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первичной профсоюзной организации;</w:t>
      </w:r>
    </w:p>
    <w:p w:rsidR="00BA0A27" w:rsidRPr="00116D1F" w:rsidRDefault="00704F9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установление сроков и порядка проведения отчетно-выборной кампании в первичной профсоюзной организации;</w:t>
      </w:r>
    </w:p>
    <w:p w:rsidR="00BA0A27" w:rsidRPr="00116D1F" w:rsidRDefault="00704F9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избрание заместителя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первичной профсоюзной организации по решен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общего собрания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предложению председателя первичной профсоюзной организации);</w:t>
      </w:r>
    </w:p>
    <w:p w:rsidR="00BA0A27" w:rsidRPr="00116D1F" w:rsidRDefault="00704F9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утверждение внутренних документов пе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рвичной профсоюзной организации;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принятие решения об участии первичной профсоюзной организации в других организациях;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сотрудничество с иными</w:t>
      </w:r>
      <w:r w:rsidR="00BA0A27" w:rsidRPr="001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представительными органами работников в организации;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ведение переговоров и заключение коллективного договора от имени работников организации, контроль за его выполнением;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согласование, выражение мнения по проектам локальных нормативных актов, приказов;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профсоюзный контроль за соблюдением законов и иных нормативных правовых актов о труде, занятости, социальном обеспечении, охране труда и здоровья работников;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участие в разрешении индивидуальных и коллективных трудовых споров;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участие в управлении государственными социальными внебюджетными фондами и других фондами, формируемыми за счет страховых взносов, осуществление профсоюзного контроля за использованием средств этих фондов;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решения о проведении коллективных акций протеста (кроме забастовки), объявление коллективного трудового спора;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заслушивание информации представителей работодателя по социально-трудовым вопросам;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дополнительных консультаций с работодателями;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осуществление персонального учета членов профсоюза; </w:t>
      </w:r>
    </w:p>
    <w:p w:rsidR="00BA0A27" w:rsidRPr="00116D1F" w:rsidRDefault="00F11EA4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вопросы деятельности первичной профсоюзной организации в интересах членов профсоюза, первичной профсоюзной организации и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6.9. Полномочия члена профсоюзного комитета прекращаются досрочно в случаях: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прекращения членства в профсоюзе;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подачи письменного заявления о сложении своих полномочий;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увольнения из организации (с учетом положений ст. 19, п. 2 Устава Профсоюза).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о прекращении полномочий члена профсоюзного комитета в указанных случаях оформляется постановлением профсоюзного комитета, в котором определяется дата прекращения полномочий.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 решению общего собрания конференции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мочия любого члена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 могут быть прекращены досрочно. При этом решение о досрочном прекращении полномочий членов профсоюзного комитета может быть принято не ранее чем через шесть месяцев после их избрания. Такое решение принимается большинством не менее двух третей голо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общем собрании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6.11. Заседания профсоюзного ко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митета созываются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первичной профсоюзной организации по мере необходимости, </w:t>
      </w:r>
      <w:r w:rsidR="00AC3176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реже одного раза в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П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первичной профсоюзной организации назначает дату проведения заседания и определяет повестку дня.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в срок не позднее пяти календарных дней со дня принятия решения извещает членов профсоюзного комитета и вышестоящий профсоюзный орган о дате, времени и месте проведения, вопросах, включенных в повестку дня.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6.13. Заседание правомочно (имеет кворум), если на момент окончания регистрации для  участия   в   заседании  зарегистрировались  более  половины  избранных  членов профсоюзного комитета. 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кворума объявляется новая дата проведения заседания с той же повесткой дня.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ведет председатель первичной профсоюзной организации, а в его отсутствие  -  заместитель председателя.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 об изменении повестки дня принимается профсоюзным комитетом большинством не менее двух третей голосов членов профсоюзного комитета, принимающих участие в заседании.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6.14. Решение профсоюзного комитета в форме постановления принимается большинством голосов членов профсоюзного комитета, принимающих участие в заседании, кроме случаев, предусмотренных Уставом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в срок не позднее семи календарных дней со дня закрытия заседания информирует членов профсоюза и структурные подразделения первичной профсоюзной организации о принятых решениях.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6.15. На заседании ведется протокол. Протокол составляется не позднее десяти календарных дней после закрытия заседания.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указываются: место и дата проведения; общее число членов профсоюзного комитета; число и список присутствующих на заседании членов профсоюзного комитета; повестка дня; вопросы, поставленные на голосование, и итоги голосования по ним; принятые решения.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председательствующим, который несет ответственность за правильность его составления.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Члены профсоюзного комитета должны действовать в интересах первичной профсоюзной организации, осуществлять свои права и исполнять обязанности добросовестно и разумно.</w:t>
      </w:r>
    </w:p>
    <w:p w:rsidR="00551572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 профсоюзного  комитета  персонально  от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вечают  за  реализацию  решений.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lastRenderedPageBreak/>
        <w:t> </w:t>
      </w:r>
    </w:p>
    <w:p w:rsidR="00BA0A27" w:rsidRPr="00116D1F" w:rsidRDefault="00BA0A27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7. Председатель и заместитель председателя </w:t>
      </w: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br/>
        <w:t>первичной профсоюзной организации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Председатель первичной профсоюзной организации - исполнительный выборный единоличный орган первичной профсоюзной организации, подотчетн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общему собранию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профсоюзному комитету.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заместитель председателя первичной профсоюзной организации избираютс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общим собранием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первичной профсоюзной организации может быть избран любой член профсоюза, достигший возраста 18 лет.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первичной профсоюзной организации может быть избран по предложению председателя первичной профсоюзной организации любой член профсоюза, состоящий на учёте в данной первичной профсоюзной организации.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председателя и заместителя председателя первичной профсоюзной организации равен сроку полномочий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К компетенции председателя первичной профсоюзной организации относятся все вопросы руководства текущей деятельностью, за исключением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отнесенных к исключительной компетенц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общего собрания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организует вып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решений общего собрания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профсоюзного комитета и вышестоящих профсоюзных органов;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председательствует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организует работу 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организации, созывает и ведет их заседания;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руководит работой аппарата профсоюзного комитета;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направляет обращения и ходатайства от имени первичной профсоюзной организации;</w:t>
      </w:r>
    </w:p>
    <w:p w:rsidR="003F565F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организует учет членов профсоюза;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действует без доверенности от имени первичной профсоюзной организации, в том</w:t>
      </w:r>
      <w:r w:rsidR="003F56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представляет ее интересы;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контролирует полноту и своевременность поступления членских взносов;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определяет обязанности  заместителя  председателя  первичной профсоюзной организации;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принимает меры по обеспечению гласности и учету общественного мнения в работе первичной профсоюзной организации;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подписывает коллективный договор со стороны работников; </w:t>
      </w:r>
    </w:p>
    <w:p w:rsidR="00BA0A27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организует работу по учету и сохранности документов по личному составу.</w:t>
      </w:r>
    </w:p>
    <w:p w:rsidR="003F565F" w:rsidRPr="00116D1F" w:rsidRDefault="00551572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 другие действия в пределах прав, предоставленных законодательством</w:t>
      </w:r>
      <w:r w:rsidR="003F565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председателя первичной профсоюзной организации его функции осуществляет заместитель председателя первичной профсоюзной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а при отсутствии заместителя председателя — один из членов профсоюзного комитета по решению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Полномочия председателя и заместителя председателя первичной профсоюзной организации прекращаются досрочно в случаях: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прекращения членства в профсоюзе;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подачи письменного заявления о сложении своих полномочий;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увольнения из организации.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полномочий в указанных случаях оформляется постановлением профсоюзного комитета, в котором определяется дата прекращения полномочий.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   собрание     (конференция),    а   в   случае   избрания заместителя председателя</w:t>
      </w:r>
      <w:r w:rsidRPr="0011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профсоюзным комитетом - профсоюзный комитет вправе освободить председателя и заместителя председателя первичной профсоюзной организации от должности только в случаях: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несоответствия занимаемой должности или выполняемой работе вследствие состояния здоровья в соответствии с медицинским заключением;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неоднократного или однократного грубого нарушения положений Устава Профсоюза.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освобождении от должности принимается большинством не менее двух третей голо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общем собрании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избрания из состава профсоюзного комитета - большинством не менее двух третей голосов членов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иных  случаях   решение  о  досрочном  прекращении  полномочий  председателя первичной профсоюзной организации может быть принято не ранее чем через шесть месяцев после его избрания. Решение о досрочном прекращении полномочий принимается большинством не менее двух третей голо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членов профсоюза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участи</w:t>
      </w:r>
      <w:r w:rsidR="00551572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общем собрании </w:t>
      </w: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большинством не менее двух третей голосов членов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полномочий председателя первичной профсоюзной     организации     по    любым    основаниям    принимается    по согласованию с </w:t>
      </w:r>
      <w:r w:rsidR="00116D1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Салаватской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1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D1F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6F0A5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Башкирской республиканской организации Профсоюза работников народного образования и науки РФ. 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В   случае   прекращения  полномочий   председателя  первичной  профсоюзной организации профсоюзный комитет вправе поручить исполнение обязанностей на срок до двух месяцев заместителю председателя первичной профсоюзной организации, а в случае его отсутствия — одному из членов профсоюзного комитета. В случае прекращения полномочий заместителя председателя первичной профсоюзной организации – одному из членов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выборы председателя и заместителя председателя первичной профсоюзной организации взамен выбывшего проводятся в течение двух месяцев в установленном Уставом Профсоюза порядке. Избранный таким образом председатель и заместитель председателя первичной профсоюзной организации остаются в должности до истечения срока полномочий профсоюзного комитета.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 Председатель первичной профсоюзной организации несет персональную ответственность за соблюдение размера и порядка обязательных отчислений членских профсоюзных взносов.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заместитель председателя первичной профсоюзной организации должны действовать в интересах первичной профсоюзной организации, осуществлять свои права и исполнять обязанности добросовестно и разумно.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заместитель председателя первичной профсоюзной организации персонально отвечают за выполнение Устава Профсоюза,  реализацию решений, принимаемых коллегиальными органами первичной профсоюзной организации, региональной организации профсоюза и Профсоюза. Случаи невыполнения решений рассматриваются на заседаниях указанных коллегиальных органов. Информация о результатах рассмотрения направляется в первичную профсоюзную организацию.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A27" w:rsidRPr="00116D1F" w:rsidRDefault="00C97AD0" w:rsidP="00A76CA8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. Взаимоотношения пе</w:t>
      </w:r>
      <w:r w:rsidR="00A76CA8"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рвичной профсоюзной организации </w:t>
      </w:r>
      <w:r w:rsidR="00BA0A27"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с органами управления организации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Первичная профсоюзная организация и ее выборные органы независимы от органов управления организации и строят свои взаимоотношения с ними на принципах социального партнерства и невмешательства в оперативно-распорядительную деятельность, если при этом не нарушается трудовое законодательство.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профсоюзный комитет: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проводит по взаимной договоренности с органами управления организацией совместные заседания для обсуждения актуальных для трудового коллектива вопросов и координации общих усилий по их решению;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оказывает содействие организации в обеспечении стабильной работы;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способствует демократическим принципам управления организацией, предусмотренных уставом организации;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вносит работодателю (уполномоченным им лицам) предложения о принятии в организации актов по труду и социально-экономическим вопросам, рассматривает проекты нормативных документов и высказывает по ним свое мнение.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Профсоюзный комитет может запрашивать у работодателя (уполномоченных им лиц) любую информацию, соответствующие документы, характеризующие экономическое положение организации, расчеты по заработной плате и др.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Профсоюзный комитет имеет право направлять работодателю требования и выдавать ему представления, обращаться в судебные органы с исками о принятии предусмотренных законодательством мер к должностным лицам и руководителям, виновным в нарушении законодательства о труде и охране труда, в невыполнении обязательств по коллективному договору или в воспрепятствовании деятельности профсоюза на предприятии.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A0A27" w:rsidRPr="00116D1F" w:rsidRDefault="00C97AD0" w:rsidP="008B5FFD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. Имущество первичной профсоюзной организации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Для  осуществления  своей  уставной  деятельности  первичная  профсоюзная орган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 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 которое составляют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рублях и иное имущество, необходимое для обеспечения уставной деятельности первичной профсоюзной организации.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Источниками формирования имущества, в том числе денежных средств первичной профсоюзной организации являются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членские взносы членов профсоюза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имущественные взносы и пожертвования юридических и физических лиц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предусмотренные коллективными договорами, от работодателей на проведение социально-культурной, оздоровительной, спортивной и иной, предусмотренной Уставом Профсоюза,  деятельности, а также другие пост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упления, не запрещенные законом.</w:t>
      </w:r>
    </w:p>
    <w:p w:rsidR="00BA0A27" w:rsidRPr="00116D1F" w:rsidRDefault="00C97AD0" w:rsidP="008B5FF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Право на принятие решений о владении, пользовании и распоряжении имуществом первичной профсоюзной организации пр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инадлежит профсоюзному комитету.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уплаты членских взносов – безналичный (на основани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личного заявления) 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членом профсоюза добровольно и в соответствии с коллективным договором.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Первичная профсоюзная организация не несет ответственности за имущественные обязательства вышестоящих профсоюзных организаций.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5FFD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финансово-хозяйственной деятельностью профсоюзного комитета первичной профсоюзной организации осуществляет ревизионная комиссия первичной профсоюзной организации, подотчетная общему собранию (конференции), а также ревизионными комиссиями вышестоящих организаций профсоюза с участием членов ревизионной комиссии первичной профсоюзной организации.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проведению проверки (ревизии) могут привлекаться специалисты из числа финансовых работников профсоюзных органов.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избирается общим собранием (конференцией) на срок полномочий профсоюзного комитета и осуществляет свои полномочия в соответствии с Уставом Профсоюза.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0A27" w:rsidRPr="00116D1F" w:rsidRDefault="00BA0A27" w:rsidP="008B5FFD">
      <w:pPr>
        <w:pStyle w:val="a8"/>
        <w:jc w:val="center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1</w:t>
      </w:r>
      <w:r w:rsidR="00C97AD0"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0</w:t>
      </w:r>
      <w:r w:rsidRPr="00116D1F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. Заключительные положения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Реорганизация, ликвидация и прекращение деятельности первичной профсоюзной организации осуществляется в порядке, предусмотренном федеральными законами и Уставом Профсоюза.</w:t>
      </w:r>
    </w:p>
    <w:p w:rsidR="00BA0A27" w:rsidRPr="00116D1F" w:rsidRDefault="00C97AD0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BA0A27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Первичная профсоюзная организация:</w:t>
      </w:r>
    </w:p>
    <w:p w:rsidR="00BA0A27" w:rsidRPr="00116D1F" w:rsidRDefault="00BA0A27" w:rsidP="0023679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учет, сохранность документов и своевременную их передачу на хранение в архив в установле</w:t>
      </w:r>
      <w:r w:rsidR="00C97AD0" w:rsidRPr="00116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порядке.</w:t>
      </w:r>
    </w:p>
    <w:p w:rsidR="0063202B" w:rsidRPr="00116D1F" w:rsidRDefault="0063202B" w:rsidP="002367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3202B" w:rsidRPr="00116D1F" w:rsidSect="0063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0A27"/>
    <w:rsid w:val="000944DC"/>
    <w:rsid w:val="00116D1F"/>
    <w:rsid w:val="00236798"/>
    <w:rsid w:val="002E0675"/>
    <w:rsid w:val="003F565F"/>
    <w:rsid w:val="004E325F"/>
    <w:rsid w:val="00551572"/>
    <w:rsid w:val="0063202B"/>
    <w:rsid w:val="006751B1"/>
    <w:rsid w:val="006F0A5D"/>
    <w:rsid w:val="00704F90"/>
    <w:rsid w:val="008B5FFD"/>
    <w:rsid w:val="00927EC5"/>
    <w:rsid w:val="009A677F"/>
    <w:rsid w:val="009D415A"/>
    <w:rsid w:val="00A76CA8"/>
    <w:rsid w:val="00AC3176"/>
    <w:rsid w:val="00B60C18"/>
    <w:rsid w:val="00BA0A27"/>
    <w:rsid w:val="00BE55A3"/>
    <w:rsid w:val="00C97AD0"/>
    <w:rsid w:val="00F11EA4"/>
    <w:rsid w:val="00F511B5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B"/>
  </w:style>
  <w:style w:type="paragraph" w:styleId="1">
    <w:name w:val="heading 1"/>
    <w:basedOn w:val="a"/>
    <w:link w:val="10"/>
    <w:uiPriority w:val="9"/>
    <w:qFormat/>
    <w:rsid w:val="00BA0A27"/>
    <w:pPr>
      <w:spacing w:before="100" w:beforeAutospacing="1" w:after="120" w:line="450" w:lineRule="atLeast"/>
      <w:outlineLvl w:val="0"/>
    </w:pPr>
    <w:rPr>
      <w:rFonts w:ascii="UniversCondensedBold" w:eastAsia="Times New Roman" w:hAnsi="UniversCondensedBold" w:cs="Times New Roman"/>
      <w:caps/>
      <w:color w:val="000000"/>
      <w:kern w:val="36"/>
      <w:sz w:val="45"/>
      <w:szCs w:val="45"/>
      <w:lang w:eastAsia="ru-RU"/>
    </w:rPr>
  </w:style>
  <w:style w:type="paragraph" w:styleId="6">
    <w:name w:val="heading 6"/>
    <w:basedOn w:val="a"/>
    <w:link w:val="60"/>
    <w:uiPriority w:val="9"/>
    <w:qFormat/>
    <w:rsid w:val="00BA0A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A27"/>
    <w:rPr>
      <w:rFonts w:ascii="UniversCondensedBold" w:eastAsia="Times New Roman" w:hAnsi="UniversCondensedBold" w:cs="Times New Roman"/>
      <w:caps/>
      <w:color w:val="000000"/>
      <w:kern w:val="36"/>
      <w:sz w:val="45"/>
      <w:szCs w:val="4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A0A2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A0A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0A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A0A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BA0A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A0A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BA0A27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0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5100</Words>
  <Characters>29074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</dc:creator>
  <cp:lastModifiedBy>Надежда Борисовна</cp:lastModifiedBy>
  <cp:revision>7</cp:revision>
  <cp:lastPrinted>2015-10-02T09:24:00Z</cp:lastPrinted>
  <dcterms:created xsi:type="dcterms:W3CDTF">2015-08-14T09:18:00Z</dcterms:created>
  <dcterms:modified xsi:type="dcterms:W3CDTF">2015-10-09T10:05:00Z</dcterms:modified>
</cp:coreProperties>
</file>